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1" w:rsidRPr="00B846C1" w:rsidRDefault="00B846C1" w:rsidP="00B846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6C1" w:rsidRPr="00B846C1" w:rsidRDefault="00B846C1" w:rsidP="00B846C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46C1"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B846C1" w:rsidRPr="00B846C1" w:rsidRDefault="00B846C1" w:rsidP="00B846C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46C1">
        <w:rPr>
          <w:rFonts w:ascii="Times New Roman" w:eastAsia="Times New Roman" w:hAnsi="Times New Roman"/>
          <w:sz w:val="24"/>
          <w:szCs w:val="24"/>
        </w:rPr>
        <w:t>Директор МАУК «ЦБС г. Ялуторовска»</w:t>
      </w:r>
    </w:p>
    <w:p w:rsidR="00B846C1" w:rsidRPr="00B846C1" w:rsidRDefault="00B846C1" w:rsidP="00B846C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46C1">
        <w:rPr>
          <w:rFonts w:ascii="Times New Roman" w:eastAsia="Times New Roman" w:hAnsi="Times New Roman"/>
          <w:sz w:val="24"/>
          <w:szCs w:val="24"/>
        </w:rPr>
        <w:t>И.Г. Коренёва</w:t>
      </w:r>
    </w:p>
    <w:p w:rsidR="00B846C1" w:rsidRPr="00B846C1" w:rsidRDefault="00B846C1" w:rsidP="00B846C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46C1">
        <w:rPr>
          <w:rFonts w:ascii="Times New Roman" w:eastAsia="Times New Roman" w:hAnsi="Times New Roman"/>
          <w:sz w:val="24"/>
          <w:szCs w:val="24"/>
        </w:rPr>
        <w:t>«</w:t>
      </w:r>
      <w:r w:rsidR="00D4268C">
        <w:rPr>
          <w:rFonts w:ascii="Times New Roman" w:eastAsia="Times New Roman" w:hAnsi="Times New Roman"/>
          <w:sz w:val="24"/>
          <w:szCs w:val="24"/>
        </w:rPr>
        <w:t>09</w:t>
      </w:r>
      <w:r w:rsidRPr="00B846C1">
        <w:rPr>
          <w:rFonts w:ascii="Times New Roman" w:eastAsia="Times New Roman" w:hAnsi="Times New Roman"/>
          <w:sz w:val="24"/>
          <w:szCs w:val="24"/>
        </w:rPr>
        <w:t xml:space="preserve">» </w:t>
      </w:r>
      <w:r w:rsidR="00D4268C">
        <w:rPr>
          <w:rFonts w:ascii="Times New Roman" w:eastAsia="Times New Roman" w:hAnsi="Times New Roman"/>
          <w:sz w:val="24"/>
          <w:szCs w:val="24"/>
        </w:rPr>
        <w:t>января 2020</w:t>
      </w:r>
      <w:r w:rsidRPr="00B846C1">
        <w:rPr>
          <w:rFonts w:ascii="Times New Roman" w:eastAsia="Times New Roman" w:hAnsi="Times New Roman"/>
          <w:sz w:val="24"/>
          <w:szCs w:val="24"/>
        </w:rPr>
        <w:t>г.</w:t>
      </w:r>
    </w:p>
    <w:p w:rsidR="00E11F48" w:rsidRDefault="00E11F48"/>
    <w:p w:rsidR="001D77D2" w:rsidRDefault="001D77D2"/>
    <w:p w:rsidR="001D77D2" w:rsidRDefault="001D77D2" w:rsidP="001D77D2"/>
    <w:p w:rsidR="001D77D2" w:rsidRDefault="001D77D2" w:rsidP="001D77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D77D2" w:rsidRPr="00E96F30" w:rsidRDefault="001D77D2" w:rsidP="001D77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1D77D2" w:rsidRDefault="001D77D2" w:rsidP="001D77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6F30">
        <w:rPr>
          <w:rFonts w:ascii="Times New Roman" w:hAnsi="Times New Roman" w:cs="Times New Roman"/>
          <w:b/>
          <w:sz w:val="44"/>
          <w:szCs w:val="44"/>
        </w:rPr>
        <w:t>«Молодежный библиосейшн»</w:t>
      </w:r>
    </w:p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Default="001D77D2"/>
    <w:p w:rsidR="001D77D2" w:rsidRPr="00B846C1" w:rsidRDefault="00B846C1" w:rsidP="001D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C1">
        <w:rPr>
          <w:rFonts w:ascii="Times New Roman" w:hAnsi="Times New Roman" w:cs="Times New Roman"/>
          <w:b/>
          <w:sz w:val="28"/>
          <w:szCs w:val="28"/>
        </w:rPr>
        <w:t xml:space="preserve">г. Ялуторовск, </w:t>
      </w:r>
      <w:r w:rsidR="001D77D2" w:rsidRPr="00B846C1">
        <w:rPr>
          <w:rFonts w:ascii="Times New Roman" w:hAnsi="Times New Roman" w:cs="Times New Roman"/>
          <w:b/>
          <w:sz w:val="28"/>
          <w:szCs w:val="28"/>
        </w:rPr>
        <w:t>20</w:t>
      </w:r>
      <w:r w:rsidR="00D4268C">
        <w:rPr>
          <w:rFonts w:ascii="Times New Roman" w:hAnsi="Times New Roman" w:cs="Times New Roman"/>
          <w:b/>
          <w:sz w:val="28"/>
          <w:szCs w:val="28"/>
        </w:rPr>
        <w:t>20</w:t>
      </w:r>
      <w:r w:rsidR="001D77D2" w:rsidRPr="00B846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6841" w:rsidRDefault="006A6841" w:rsidP="00B8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40" w:rsidRDefault="007B4340" w:rsidP="007B4340">
      <w:pPr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7B4340" w:rsidRDefault="007B4340" w:rsidP="007B4340">
      <w:pPr>
        <w:jc w:val="both"/>
        <w:rPr>
          <w:rFonts w:ascii="Times New Roman" w:hAnsi="Times New Roman" w:cs="Times New Roman"/>
          <w:sz w:val="28"/>
          <w:szCs w:val="28"/>
        </w:rPr>
      </w:pPr>
      <w:r w:rsidRPr="005507CF">
        <w:rPr>
          <w:rFonts w:ascii="Times New Roman" w:hAnsi="Times New Roman" w:cs="Times New Roman"/>
          <w:sz w:val="28"/>
          <w:szCs w:val="28"/>
        </w:rPr>
        <w:t>Проект нацелен на молодых читате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5507CF">
        <w:rPr>
          <w:rFonts w:ascii="Times New Roman" w:eastAsia="Times New Roman" w:hAnsi="Times New Roman"/>
          <w:sz w:val="28"/>
        </w:rPr>
        <w:t>которые нуждаются в информационной и культурно-просветительной поддержке библиотеки. Библиотека имеет прекрасные возможности успешно прео</w:t>
      </w:r>
      <w:r>
        <w:rPr>
          <w:rFonts w:ascii="Times New Roman" w:eastAsia="Times New Roman" w:hAnsi="Times New Roman"/>
          <w:sz w:val="28"/>
        </w:rPr>
        <w:t xml:space="preserve">долевать многие проблемы чтения, </w:t>
      </w:r>
      <w:r w:rsidRPr="005507CF">
        <w:rPr>
          <w:rFonts w:ascii="Times New Roman" w:eastAsia="Times New Roman" w:hAnsi="Times New Roman"/>
          <w:sz w:val="28"/>
        </w:rPr>
        <w:t>с использованием новых подходов и технологий.</w:t>
      </w:r>
      <w:r>
        <w:rPr>
          <w:rFonts w:ascii="Times New Roman" w:eastAsia="Times New Roman" w:hAnsi="Times New Roman"/>
          <w:sz w:val="28"/>
        </w:rPr>
        <w:t xml:space="preserve"> </w:t>
      </w:r>
      <w:r w:rsidRPr="00383D31">
        <w:rPr>
          <w:rFonts w:ascii="Times New Roman" w:eastAsia="Times New Roman" w:hAnsi="Times New Roman"/>
          <w:sz w:val="28"/>
        </w:rPr>
        <w:t>Компьютерная эра принципиально меняет объемы, носители, форму существования, передачи и восприятия информации. Компьютеризация сама по себе не решает большинства информационно-образовательных проблем,</w:t>
      </w:r>
      <w:r>
        <w:rPr>
          <w:rFonts w:ascii="Times New Roman" w:eastAsia="Times New Roman" w:hAnsi="Times New Roman"/>
          <w:sz w:val="28"/>
        </w:rPr>
        <w:t xml:space="preserve"> поскольку главная преграда - </w:t>
      </w:r>
      <w:r w:rsidRPr="00383D31">
        <w:rPr>
          <w:rFonts w:ascii="Times New Roman" w:eastAsia="Times New Roman" w:hAnsi="Times New Roman"/>
          <w:sz w:val="28"/>
        </w:rPr>
        <w:t>низкий уровень читательской культуры, а читательская культура является фундаментом информационной культуры и общей культуры в целом.</w:t>
      </w:r>
      <w:r>
        <w:rPr>
          <w:rFonts w:ascii="Times New Roman" w:eastAsia="Times New Roman" w:hAnsi="Times New Roman"/>
          <w:sz w:val="28"/>
        </w:rPr>
        <w:t xml:space="preserve"> Читающая молодежь- молодежь</w:t>
      </w:r>
      <w:r w:rsidRPr="00383D31">
        <w:rPr>
          <w:rFonts w:ascii="Times New Roman" w:eastAsia="Times New Roman" w:hAnsi="Times New Roman"/>
          <w:sz w:val="28"/>
        </w:rPr>
        <w:t xml:space="preserve"> развивающаяся.</w:t>
      </w:r>
      <w:r w:rsidRPr="007911AC">
        <w:rPr>
          <w:rFonts w:ascii="Times New Roman" w:hAnsi="Times New Roman" w:cs="Times New Roman"/>
          <w:sz w:val="28"/>
          <w:szCs w:val="28"/>
        </w:rPr>
        <w:t xml:space="preserve"> </w:t>
      </w:r>
      <w:r w:rsidRPr="00C30DC7">
        <w:rPr>
          <w:rFonts w:ascii="Times New Roman" w:hAnsi="Times New Roman" w:cs="Times New Roman"/>
          <w:sz w:val="28"/>
          <w:szCs w:val="28"/>
        </w:rPr>
        <w:t xml:space="preserve">Молодое поколение формирует будущую модель социальных отношений, </w:t>
      </w:r>
      <w:r>
        <w:rPr>
          <w:rFonts w:ascii="Times New Roman" w:hAnsi="Times New Roman" w:cs="Times New Roman"/>
          <w:sz w:val="28"/>
          <w:szCs w:val="28"/>
        </w:rPr>
        <w:t>культуры, экономики</w:t>
      </w:r>
      <w:r w:rsidRPr="00C30DC7">
        <w:rPr>
          <w:rFonts w:ascii="Times New Roman" w:hAnsi="Times New Roman" w:cs="Times New Roman"/>
          <w:sz w:val="28"/>
          <w:szCs w:val="28"/>
        </w:rPr>
        <w:t>. Библиотека должна помочь молодежи найти свое место в обществе, сформировать собственное «я», стать цельной личностью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40" w:rsidRPr="00FD5B65" w:rsidRDefault="007B4340" w:rsidP="007B4340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65">
        <w:rPr>
          <w:rFonts w:ascii="Times New Roman" w:hAnsi="Times New Roman" w:cs="Times New Roman"/>
          <w:b/>
          <w:sz w:val="28"/>
          <w:szCs w:val="28"/>
        </w:rPr>
        <w:t>Краткое описание проекта:</w:t>
      </w:r>
    </w:p>
    <w:p w:rsidR="007B4340" w:rsidRPr="00FD5B65" w:rsidRDefault="007B4340" w:rsidP="006A684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65">
        <w:rPr>
          <w:rFonts w:ascii="Times New Roman" w:eastAsia="Times New Roman" w:hAnsi="Times New Roman" w:cs="Times New Roman"/>
          <w:sz w:val="28"/>
          <w:szCs w:val="28"/>
        </w:rPr>
        <w:t>Молодёжный библиосейшн - это свободная площадка для общения, творчества и отдыха</w:t>
      </w:r>
      <w:r w:rsidRPr="00FD5B65">
        <w:rPr>
          <w:rFonts w:ascii="Times New Roman" w:hAnsi="Times New Roman" w:cs="Times New Roman"/>
          <w:sz w:val="28"/>
          <w:szCs w:val="28"/>
        </w:rPr>
        <w:t xml:space="preserve">  молодых читателей.</w:t>
      </w:r>
      <w:r w:rsidR="006A6841">
        <w:rPr>
          <w:rFonts w:ascii="Times New Roman" w:hAnsi="Times New Roman" w:cs="Times New Roman"/>
          <w:sz w:val="28"/>
          <w:szCs w:val="28"/>
        </w:rPr>
        <w:t xml:space="preserve"> </w:t>
      </w:r>
      <w:r w:rsidRPr="00FD5B65">
        <w:rPr>
          <w:rFonts w:ascii="Times New Roman" w:hAnsi="Times New Roman" w:cs="Times New Roman"/>
          <w:sz w:val="28"/>
          <w:szCs w:val="28"/>
        </w:rPr>
        <w:t>В</w:t>
      </w:r>
      <w:r w:rsidRPr="00FD5B65">
        <w:rPr>
          <w:rFonts w:ascii="Times New Roman" w:eastAsia="Times New Roman" w:hAnsi="Times New Roman" w:cs="Times New Roman"/>
          <w:sz w:val="28"/>
          <w:szCs w:val="28"/>
        </w:rPr>
        <w:t xml:space="preserve">стречи </w:t>
      </w:r>
      <w:r w:rsidRPr="00FD5B65">
        <w:rPr>
          <w:rFonts w:ascii="Times New Roman" w:hAnsi="Times New Roman" w:cs="Times New Roman"/>
          <w:sz w:val="28"/>
          <w:szCs w:val="28"/>
        </w:rPr>
        <w:t xml:space="preserve"> в библиотеке не только позволя</w:t>
      </w:r>
      <w:r w:rsidRPr="00FD5B65">
        <w:rPr>
          <w:rFonts w:ascii="Times New Roman" w:eastAsia="Times New Roman" w:hAnsi="Times New Roman" w:cs="Times New Roman"/>
          <w:sz w:val="28"/>
          <w:szCs w:val="28"/>
        </w:rPr>
        <w:t xml:space="preserve">т  интересно провести время, но и  </w:t>
      </w:r>
      <w:r w:rsidRPr="00FD5B65">
        <w:rPr>
          <w:rFonts w:ascii="Times New Roman" w:hAnsi="Times New Roman" w:cs="Times New Roman"/>
          <w:sz w:val="28"/>
          <w:szCs w:val="28"/>
        </w:rPr>
        <w:t>с</w:t>
      </w:r>
      <w:r w:rsidRPr="00FD5B65">
        <w:rPr>
          <w:rFonts w:ascii="Times New Roman" w:eastAsia="Times New Roman" w:hAnsi="Times New Roman" w:cs="Times New Roman"/>
          <w:sz w:val="28"/>
          <w:szCs w:val="28"/>
        </w:rPr>
        <w:t>формируют новый образ библиотеки в глазах молодых людей: не скучное и тихое заведение, а современное и молодёжное</w:t>
      </w:r>
      <w:r w:rsidRPr="00FD5B65">
        <w:rPr>
          <w:rFonts w:ascii="Times New Roman" w:hAnsi="Times New Roman" w:cs="Times New Roman"/>
          <w:sz w:val="28"/>
          <w:szCs w:val="28"/>
        </w:rPr>
        <w:t>.</w:t>
      </w:r>
    </w:p>
    <w:p w:rsidR="007B4340" w:rsidRDefault="007B4340" w:rsidP="007B434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7B4340" w:rsidRDefault="007B4340" w:rsidP="00E2052C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CF">
        <w:rPr>
          <w:rFonts w:ascii="Times New Roman" w:eastAsia="Times New Roman" w:hAnsi="Times New Roman" w:cs="Times New Roman"/>
          <w:sz w:val="28"/>
          <w:szCs w:val="28"/>
        </w:rPr>
        <w:t>Молодежь  с каждым годом все меньше посещает библиотеки. Не секрет, что бурное развитие компьютерных технологий, доступность сети Интернет позволяют молодым людям получать необходимую информацию там, а не в стенах библиотеки. Нацеленность на быстрое получение конкретной информации, снижение интереса к чтению, вызывает кризис читательской культуры.</w:t>
      </w:r>
      <w:r w:rsidRPr="005507CF">
        <w:rPr>
          <w:rFonts w:ascii="Times New Roman" w:eastAsia="Times New Roman" w:hAnsi="Times New Roman" w:cs="Times New Roman"/>
          <w:sz w:val="28"/>
          <w:szCs w:val="28"/>
        </w:rPr>
        <w:br/>
        <w:t>Современная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, а тем более молодежная,</w:t>
      </w:r>
      <w:r w:rsidRPr="005507CF">
        <w:rPr>
          <w:rFonts w:ascii="Times New Roman" w:eastAsia="Times New Roman" w:hAnsi="Times New Roman" w:cs="Times New Roman"/>
          <w:sz w:val="28"/>
          <w:szCs w:val="28"/>
        </w:rPr>
        <w:t xml:space="preserve"> не должна и не может ограничиваться пассивной ролью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накопителя фондов, </w:t>
      </w:r>
      <w:r w:rsidRPr="005507CF">
        <w:rPr>
          <w:rFonts w:ascii="Times New Roman" w:eastAsia="Times New Roman" w:hAnsi="Times New Roman" w:cs="Times New Roman"/>
          <w:sz w:val="28"/>
          <w:szCs w:val="28"/>
        </w:rPr>
        <w:t xml:space="preserve"> ролью наблюдателя за чтением или наставника в выборе литературы.</w:t>
      </w:r>
      <w:r w:rsidRPr="005507CF">
        <w:rPr>
          <w:rFonts w:ascii="Times New Roman" w:eastAsia="Times New Roman" w:hAnsi="Times New Roman" w:cs="Times New Roman"/>
          <w:sz w:val="28"/>
          <w:szCs w:val="28"/>
        </w:rPr>
        <w:br/>
      </w:r>
      <w:r w:rsidRPr="005507C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«Молодежный библиосейшн</w:t>
      </w:r>
      <w:r w:rsidRPr="005507CF">
        <w:rPr>
          <w:rFonts w:ascii="Times New Roman" w:hAnsi="Times New Roman" w:cs="Times New Roman"/>
          <w:sz w:val="28"/>
          <w:szCs w:val="28"/>
        </w:rPr>
        <w:t xml:space="preserve">»  </w:t>
      </w:r>
      <w:r w:rsidRPr="00550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рассчитан на активное привлечение молодежи к книге путем создания в библиотеке творческой атмосферы, использования современных компьютерных технологий, интерактивных форм общения.</w:t>
      </w:r>
    </w:p>
    <w:p w:rsidR="007B4340" w:rsidRDefault="007B4340" w:rsidP="001D77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A2175" w:rsidRDefault="009A2175" w:rsidP="007B43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D77D2" w:rsidRPr="001D77D2" w:rsidRDefault="001D77D2" w:rsidP="007B4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 проекта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B4340" w:rsidRPr="00CE1AAE" w:rsidRDefault="007B4340" w:rsidP="007B4340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статуса библиотеки и чтения  среди  молодежи, ф</w:t>
      </w:r>
      <w:r w:rsidRPr="00CE1AAE">
        <w:rPr>
          <w:rFonts w:ascii="Times New Roman" w:eastAsia="Times New Roman" w:hAnsi="Times New Roman" w:cs="Times New Roman"/>
          <w:sz w:val="28"/>
          <w:szCs w:val="28"/>
        </w:rPr>
        <w:t>ормирование информационной культуры личности  молодого человека.</w:t>
      </w:r>
    </w:p>
    <w:p w:rsidR="007B4340" w:rsidRDefault="007B4340" w:rsidP="007B434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40" w:rsidRDefault="007B4340" w:rsidP="007B4340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A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7B4340" w:rsidRPr="00E525EF" w:rsidRDefault="007B4340" w:rsidP="007B4340">
      <w:pPr>
        <w:shd w:val="clear" w:color="auto" w:fill="FFFFFF" w:themeFill="background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Pr="00E525EF">
        <w:rPr>
          <w:rFonts w:ascii="Times New Roman" w:eastAsia="Times New Roman" w:hAnsi="Times New Roman"/>
          <w:sz w:val="28"/>
        </w:rPr>
        <w:t>Приобщение молодежи к чтению и пользованию библиотекой.</w:t>
      </w:r>
    </w:p>
    <w:p w:rsidR="007B4340" w:rsidRPr="00E525EF" w:rsidRDefault="007B4340" w:rsidP="007B434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525EF">
        <w:rPr>
          <w:rFonts w:ascii="Times New Roman" w:eastAsia="Times New Roman" w:hAnsi="Times New Roman" w:cs="Times New Roman"/>
          <w:sz w:val="28"/>
          <w:szCs w:val="28"/>
        </w:rPr>
        <w:t>Проведение общественно-значимых акций по продвижению книги и чтения. </w:t>
      </w:r>
    </w:p>
    <w:p w:rsidR="007B4340" w:rsidRPr="00E525EF" w:rsidRDefault="007B4340" w:rsidP="007B43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525EF">
        <w:rPr>
          <w:rFonts w:ascii="Times New Roman" w:eastAsia="Times New Roman" w:hAnsi="Times New Roman" w:cs="Times New Roman"/>
          <w:sz w:val="28"/>
          <w:szCs w:val="28"/>
        </w:rPr>
        <w:t>Пропаганда среди  молодежи лучших литературных произведений.</w:t>
      </w:r>
    </w:p>
    <w:p w:rsidR="007B4340" w:rsidRPr="00E525EF" w:rsidRDefault="007B4340" w:rsidP="007B434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525EF">
        <w:rPr>
          <w:rFonts w:ascii="Times New Roman" w:eastAsia="Times New Roman" w:hAnsi="Times New Roman" w:cs="Times New Roman"/>
          <w:sz w:val="28"/>
          <w:szCs w:val="28"/>
        </w:rPr>
        <w:t>Вовлечение молодежи, к участию в различных мероприятиях, акциях, неформа</w:t>
      </w:r>
      <w:r>
        <w:rPr>
          <w:rFonts w:ascii="Times New Roman" w:eastAsia="Times New Roman" w:hAnsi="Times New Roman" w:cs="Times New Roman"/>
          <w:sz w:val="28"/>
          <w:szCs w:val="28"/>
        </w:rPr>
        <w:t>льных читательских объединениях</w:t>
      </w:r>
      <w:r w:rsidRPr="00E525EF">
        <w:rPr>
          <w:rFonts w:ascii="Times New Roman" w:eastAsia="Times New Roman" w:hAnsi="Times New Roman" w:cs="Times New Roman"/>
          <w:sz w:val="28"/>
          <w:szCs w:val="28"/>
        </w:rPr>
        <w:t>, организуемых для продвижения книги и чтения в молодежной среде.</w:t>
      </w:r>
    </w:p>
    <w:p w:rsidR="007B4340" w:rsidRDefault="007B4340" w:rsidP="007B434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25EF">
        <w:rPr>
          <w:rFonts w:ascii="Times New Roman" w:hAnsi="Times New Roman" w:cs="Times New Roman"/>
          <w:sz w:val="28"/>
          <w:szCs w:val="28"/>
        </w:rPr>
        <w:t>Пополнение фонда литературы, периодики, аудиоматериалов для молодежного чтения.</w:t>
      </w:r>
    </w:p>
    <w:p w:rsidR="007B4340" w:rsidRPr="00E525EF" w:rsidRDefault="007B4340" w:rsidP="007B434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525EF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получения ценной и полезной информации, а также для интеллектуального  отдыха в библиотеке.</w:t>
      </w:r>
    </w:p>
    <w:p w:rsidR="007B4340" w:rsidRDefault="007B4340" w:rsidP="007B434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B4340" w:rsidRDefault="007B4340" w:rsidP="007B434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Обоснование значимости проекта:</w:t>
      </w:r>
    </w:p>
    <w:p w:rsidR="007B4340" w:rsidRPr="009F4FC4" w:rsidRDefault="007B4340" w:rsidP="008E1B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4">
        <w:rPr>
          <w:rFonts w:ascii="Times New Roman" w:eastAsia="Times New Roman" w:hAnsi="Times New Roman" w:cs="Times New Roman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9F4FC4">
        <w:rPr>
          <w:rFonts w:ascii="Times New Roman" w:eastAsia="Times New Roman" w:hAnsi="Times New Roman" w:cs="Times New Roman"/>
          <w:sz w:val="28"/>
          <w:szCs w:val="28"/>
        </w:rPr>
        <w:t xml:space="preserve"> призван решить вопрос продвижения книги и чтения в молодёжной среде, развития культуры потребления информации, правовой и экономической грамотности молодежи.</w:t>
      </w:r>
    </w:p>
    <w:p w:rsidR="001D77D2" w:rsidRDefault="007B4340" w:rsidP="001D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4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B4340" w:rsidRDefault="008E1BAF" w:rsidP="008E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4340" w:rsidRPr="008E1BAF">
        <w:rPr>
          <w:rFonts w:ascii="Times New Roman" w:hAnsi="Times New Roman" w:cs="Times New Roman"/>
          <w:sz w:val="28"/>
          <w:szCs w:val="28"/>
        </w:rPr>
        <w:t>Основная категория участников проекта – молодежь от 16 до 30 лет.</w:t>
      </w:r>
    </w:p>
    <w:p w:rsidR="009A2175" w:rsidRPr="00CE1AAF" w:rsidRDefault="009A2175" w:rsidP="009A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E1A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Социальные партнеры проекта:</w:t>
      </w:r>
    </w:p>
    <w:p w:rsidR="009A2175" w:rsidRPr="00CE1AAF" w:rsidRDefault="009A2175" w:rsidP="009A2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AF">
        <w:rPr>
          <w:rFonts w:ascii="Times New Roman" w:eastAsia="Times New Roman" w:hAnsi="Times New Roman" w:cs="Times New Roman"/>
          <w:sz w:val="28"/>
          <w:szCs w:val="28"/>
        </w:rPr>
        <w:t xml:space="preserve">-Ялуторовский филиал государственного автономного профессионального образовательного учреждения Тюменской области "Тюменский медицинский колледж"; </w:t>
      </w:r>
    </w:p>
    <w:p w:rsidR="009A2175" w:rsidRPr="00CE1AAF" w:rsidRDefault="009A2175" w:rsidP="009A2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AF">
        <w:rPr>
          <w:rFonts w:ascii="Times New Roman" w:eastAsia="Times New Roman" w:hAnsi="Times New Roman" w:cs="Times New Roman"/>
          <w:sz w:val="28"/>
          <w:szCs w:val="28"/>
        </w:rPr>
        <w:t>- Государственное автономное профессиональное образовательное учреждение Тюменской области «Агротехнологический колледж»;</w:t>
      </w:r>
    </w:p>
    <w:p w:rsidR="009A2175" w:rsidRDefault="009A2175" w:rsidP="009A2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AF">
        <w:rPr>
          <w:rFonts w:ascii="Times New Roman" w:eastAsia="Times New Roman" w:hAnsi="Times New Roman" w:cs="Times New Roman"/>
          <w:sz w:val="28"/>
          <w:szCs w:val="28"/>
        </w:rPr>
        <w:t>- Средние о</w:t>
      </w:r>
      <w:r w:rsidR="00D4268C">
        <w:rPr>
          <w:rFonts w:ascii="Times New Roman" w:eastAsia="Times New Roman" w:hAnsi="Times New Roman" w:cs="Times New Roman"/>
          <w:sz w:val="28"/>
          <w:szCs w:val="28"/>
        </w:rPr>
        <w:t>бщеобразовательные школы города</w:t>
      </w:r>
    </w:p>
    <w:p w:rsidR="00D4268C" w:rsidRDefault="00D4268C" w:rsidP="009A2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68C" w:rsidRPr="00CE1AAF" w:rsidRDefault="00D4268C" w:rsidP="009A2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96D" w:rsidRDefault="0017796D" w:rsidP="0017796D">
      <w:pPr>
        <w:tabs>
          <w:tab w:val="left" w:pos="3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этап: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проблемы;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35AE0">
        <w:rPr>
          <w:rFonts w:ascii="Times New Roman" w:hAnsi="Times New Roman" w:cs="Times New Roman"/>
          <w:sz w:val="28"/>
          <w:szCs w:val="28"/>
        </w:rPr>
        <w:t>азработка проекта.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этап: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реклама;</w:t>
      </w:r>
    </w:p>
    <w:p w:rsidR="0017796D" w:rsidRPr="00335AE0" w:rsidRDefault="0017796D" w:rsidP="0017796D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сценариев;</w:t>
      </w:r>
    </w:p>
    <w:p w:rsidR="0017796D" w:rsidRPr="00335AE0" w:rsidRDefault="0017796D" w:rsidP="00177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17796D" w:rsidRPr="00335AE0" w:rsidRDefault="0017796D" w:rsidP="0017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35AE0">
        <w:rPr>
          <w:rFonts w:ascii="Times New Roman" w:hAnsi="Times New Roman" w:cs="Times New Roman"/>
          <w:sz w:val="28"/>
          <w:szCs w:val="28"/>
        </w:rPr>
        <w:t>рганизация и оформление книжных выставок.</w:t>
      </w:r>
    </w:p>
    <w:p w:rsidR="0017796D" w:rsidRPr="00335AE0" w:rsidRDefault="0017796D" w:rsidP="00177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этап:</w:t>
      </w:r>
    </w:p>
    <w:p w:rsidR="0017796D" w:rsidRPr="00335AE0" w:rsidRDefault="0017796D" w:rsidP="00177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17796D" w:rsidRDefault="0017796D" w:rsidP="00177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35AE0">
        <w:rPr>
          <w:rFonts w:ascii="Times New Roman" w:hAnsi="Times New Roman" w:cs="Times New Roman"/>
          <w:sz w:val="28"/>
          <w:szCs w:val="28"/>
        </w:rPr>
        <w:t>тчет о проделанной работе.</w:t>
      </w:r>
    </w:p>
    <w:p w:rsidR="0017796D" w:rsidRDefault="0017796D" w:rsidP="0017796D">
      <w:pPr>
        <w:rPr>
          <w:rFonts w:ascii="Times New Roman" w:eastAsia="Times New Roman" w:hAnsi="Times New Roman"/>
          <w:sz w:val="28"/>
        </w:rPr>
      </w:pPr>
    </w:p>
    <w:p w:rsidR="0017796D" w:rsidRPr="0017796D" w:rsidRDefault="0017796D" w:rsidP="009A2175">
      <w:pPr>
        <w:tabs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2E0AB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6A68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796D">
        <w:rPr>
          <w:rFonts w:ascii="Times New Roman" w:hAnsi="Times New Roman" w:cs="Times New Roman"/>
          <w:sz w:val="28"/>
          <w:szCs w:val="28"/>
        </w:rPr>
        <w:t>20</w:t>
      </w:r>
      <w:r w:rsidR="00D4268C">
        <w:rPr>
          <w:rFonts w:ascii="Times New Roman" w:hAnsi="Times New Roman" w:cs="Times New Roman"/>
          <w:sz w:val="28"/>
          <w:szCs w:val="28"/>
        </w:rPr>
        <w:t>20</w:t>
      </w:r>
      <w:r w:rsidRPr="001779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796D" w:rsidRDefault="0017796D" w:rsidP="00177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17796D" w:rsidRDefault="0017796D" w:rsidP="00177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«ЦБС г. Ялуторовска» И.Г.Коренёва.</w:t>
      </w:r>
    </w:p>
    <w:p w:rsidR="0017796D" w:rsidRDefault="0017796D" w:rsidP="0017796D">
      <w:pPr>
        <w:jc w:val="both"/>
        <w:rPr>
          <w:rFonts w:ascii="Times New Roman" w:hAnsi="Times New Roman" w:cs="Times New Roman"/>
          <w:sz w:val="28"/>
          <w:szCs w:val="28"/>
        </w:rPr>
      </w:pPr>
      <w:r w:rsidRPr="00FF2FCC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17796D" w:rsidRDefault="0017796D" w:rsidP="00177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Молодежной библиотеки Н.В. Переладова;</w:t>
      </w:r>
    </w:p>
    <w:p w:rsidR="0017796D" w:rsidRDefault="0017796D" w:rsidP="00177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Молодежной библиотеки М.Н. Алатырцева. </w:t>
      </w:r>
    </w:p>
    <w:p w:rsidR="0017796D" w:rsidRDefault="0017796D" w:rsidP="00177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6D" w:rsidRDefault="0017796D" w:rsidP="0017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C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7796D" w:rsidRDefault="0017796D" w:rsidP="0017796D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4FC4">
        <w:rPr>
          <w:rFonts w:ascii="Times New Roman" w:eastAsia="Times New Roman" w:hAnsi="Times New Roman" w:cs="Times New Roman"/>
          <w:sz w:val="28"/>
          <w:szCs w:val="28"/>
        </w:rPr>
        <w:t>Повышение престижа чтения и библиотеки.</w:t>
      </w:r>
    </w:p>
    <w:p w:rsidR="0017796D" w:rsidRPr="00FA4ABB" w:rsidRDefault="0017796D" w:rsidP="0017796D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A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ABB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поддержки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96D" w:rsidRDefault="0017796D" w:rsidP="0017796D">
      <w:pPr>
        <w:shd w:val="clear" w:color="auto" w:fill="FFFFFF" w:themeFill="background1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Повышение  качественных и количественных показателей работы библиотеки (увеличение количества читателей юношеского возраста, посещений, книговыдачи)</w:t>
      </w:r>
    </w:p>
    <w:p w:rsidR="0017796D" w:rsidRDefault="0017796D" w:rsidP="0017796D">
      <w:pPr>
        <w:shd w:val="clear" w:color="auto" w:fill="FFFFFF" w:themeFill="background1"/>
        <w:tabs>
          <w:tab w:val="left" w:pos="1416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A4ABB">
        <w:rPr>
          <w:rFonts w:ascii="Times New Roman" w:eastAsia="Times New Roman" w:hAnsi="Times New Roman"/>
          <w:sz w:val="28"/>
        </w:rPr>
        <w:t>Использование современных информационных технологий для</w:t>
      </w:r>
      <w:r>
        <w:rPr>
          <w:rFonts w:ascii="Times New Roman" w:eastAsia="Times New Roman" w:hAnsi="Times New Roman"/>
          <w:sz w:val="28"/>
        </w:rPr>
        <w:t xml:space="preserve">  расширения ассортимента </w:t>
      </w:r>
      <w:r w:rsidRPr="00ED13D3">
        <w:rPr>
          <w:rFonts w:ascii="Times New Roman" w:eastAsia="Times New Roman" w:hAnsi="Times New Roman"/>
          <w:sz w:val="28"/>
        </w:rPr>
        <w:t>и повышения качества библиотечных услуг</w:t>
      </w:r>
      <w:r>
        <w:rPr>
          <w:rFonts w:ascii="Times New Roman" w:eastAsia="Times New Roman" w:hAnsi="Times New Roman"/>
          <w:sz w:val="28"/>
        </w:rPr>
        <w:t>.</w:t>
      </w:r>
    </w:p>
    <w:p w:rsidR="0017796D" w:rsidRDefault="0017796D" w:rsidP="0017796D">
      <w:pPr>
        <w:shd w:val="clear" w:color="auto" w:fill="FFFFFF" w:themeFill="background1"/>
        <w:tabs>
          <w:tab w:val="left" w:pos="1416"/>
        </w:tabs>
        <w:spacing w:after="0"/>
        <w:rPr>
          <w:rFonts w:ascii="Times New Roman" w:eastAsia="Times New Roman" w:hAnsi="Times New Roman"/>
          <w:sz w:val="28"/>
        </w:rPr>
      </w:pPr>
    </w:p>
    <w:p w:rsidR="0017796D" w:rsidRDefault="0017796D" w:rsidP="00177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B5C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</w:p>
    <w:p w:rsidR="0017796D" w:rsidRDefault="0017796D" w:rsidP="0017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B4">
        <w:rPr>
          <w:rFonts w:ascii="Times New Roman" w:hAnsi="Times New Roman" w:cs="Times New Roman"/>
          <w:sz w:val="28"/>
          <w:szCs w:val="28"/>
        </w:rPr>
        <w:t>По завершении сроков проекта работа в данном направлении будет продолжаться из года в год.</w:t>
      </w:r>
    </w:p>
    <w:p w:rsidR="00D4268C" w:rsidRDefault="00D4268C" w:rsidP="00177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786"/>
        <w:gridCol w:w="2268"/>
        <w:gridCol w:w="2551"/>
      </w:tblGrid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86" w:type="dxa"/>
          </w:tcPr>
          <w:p w:rsidR="00D4268C" w:rsidRPr="001D4BB8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 xml:space="preserve">Презентация книжной выставки - посвящение «Страницы Чехова листая»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>к 160 –летию А.П.Чехова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rPr>
          <w:trHeight w:val="475"/>
        </w:trPr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Промоакция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«Приведи дуга в библиотеку - получи бонус»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Февраль, Сентябрь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8C" w:rsidRPr="001D4BB8" w:rsidTr="00D4268C">
        <w:trPr>
          <w:trHeight w:val="359"/>
        </w:trPr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КВН «Мы парни бравые»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«Закон приходит к нам на помощь»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Презентация книжной выставки – коллаж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«Молодежная тусовка»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Интеллектуальная игра «Литературная интуиция»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«Умеем ли мы общаться»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Библиофреш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«Новые книги - новое чтение»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c>
          <w:tcPr>
            <w:tcW w:w="709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Флешмоб -библиогусеница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«Читать это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>модно»!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Ток- шоу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«Любопытство ценою в жизнь»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Литературное кафе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«С романти</w:t>
            </w:r>
            <w:r>
              <w:rPr>
                <w:rFonts w:ascii="Times New Roman" w:hAnsi="Times New Roman"/>
                <w:sz w:val="28"/>
                <w:szCs w:val="28"/>
              </w:rPr>
              <w:t>кой в сердце, с любовью в душе» (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 xml:space="preserve"> к 150 –летию А.И. Куприна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Переладова Н.В.</w:t>
            </w:r>
          </w:p>
        </w:tc>
      </w:tr>
      <w:tr w:rsidR="00D4268C" w:rsidRPr="001D4BB8" w:rsidTr="00D4268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«Край березовый, край Есенина»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>к 125 – летию С.А. Есенина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Тич –ин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>«Жаргон и сленг в молодежной среде»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Книжный дресс- код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 xml:space="preserve">«Библиотека для поколения </w:t>
            </w:r>
            <w:r w:rsidRPr="001D4BB8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Pr="001D4B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  <w:tr w:rsidR="00D4268C" w:rsidRPr="001D4BB8" w:rsidTr="00D4268C">
        <w:tc>
          <w:tcPr>
            <w:tcW w:w="709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D4268C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«Сто к одному»</w:t>
            </w:r>
          </w:p>
        </w:tc>
        <w:tc>
          <w:tcPr>
            <w:tcW w:w="2268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4268C" w:rsidRPr="001D4BB8" w:rsidRDefault="00D4268C" w:rsidP="00D4268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BB8">
              <w:rPr>
                <w:rFonts w:ascii="Times New Roman" w:hAnsi="Times New Roman"/>
                <w:sz w:val="28"/>
                <w:szCs w:val="28"/>
              </w:rPr>
              <w:t>Алатырцева М.Н.</w:t>
            </w:r>
          </w:p>
        </w:tc>
      </w:tr>
    </w:tbl>
    <w:p w:rsidR="0047485E" w:rsidRDefault="0047485E" w:rsidP="00474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F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6841" w:rsidRPr="00CE1AAF" w:rsidRDefault="006A6841" w:rsidP="006A68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268C" w:rsidRPr="001D4BB8" w:rsidRDefault="00D4268C" w:rsidP="00D426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A6841" w:rsidRPr="00CE1AAF" w:rsidRDefault="006A6841" w:rsidP="006A68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4340" w:rsidRPr="007B4340" w:rsidRDefault="007B4340" w:rsidP="007B434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B4340" w:rsidRPr="007B4340" w:rsidSect="00E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B8" w:rsidRDefault="00B32BB8" w:rsidP="001D77D2">
      <w:pPr>
        <w:spacing w:after="0" w:line="240" w:lineRule="auto"/>
      </w:pPr>
      <w:r>
        <w:separator/>
      </w:r>
    </w:p>
  </w:endnote>
  <w:endnote w:type="continuationSeparator" w:id="1">
    <w:p w:rsidR="00B32BB8" w:rsidRDefault="00B32BB8" w:rsidP="001D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B8" w:rsidRDefault="00B32BB8" w:rsidP="001D77D2">
      <w:pPr>
        <w:spacing w:after="0" w:line="240" w:lineRule="auto"/>
      </w:pPr>
      <w:r>
        <w:separator/>
      </w:r>
    </w:p>
  </w:footnote>
  <w:footnote w:type="continuationSeparator" w:id="1">
    <w:p w:rsidR="00B32BB8" w:rsidRDefault="00B32BB8" w:rsidP="001D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CFA"/>
    <w:multiLevelType w:val="hybridMultilevel"/>
    <w:tmpl w:val="BD64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7D2"/>
    <w:rsid w:val="00004D41"/>
    <w:rsid w:val="0001203C"/>
    <w:rsid w:val="00014EA1"/>
    <w:rsid w:val="000624EB"/>
    <w:rsid w:val="0017796D"/>
    <w:rsid w:val="001C01D5"/>
    <w:rsid w:val="001D77D2"/>
    <w:rsid w:val="00245599"/>
    <w:rsid w:val="00344AA0"/>
    <w:rsid w:val="00344EDD"/>
    <w:rsid w:val="0037057C"/>
    <w:rsid w:val="003A6D00"/>
    <w:rsid w:val="003B5186"/>
    <w:rsid w:val="00400445"/>
    <w:rsid w:val="00447B88"/>
    <w:rsid w:val="0047274D"/>
    <w:rsid w:val="0047485E"/>
    <w:rsid w:val="0057114C"/>
    <w:rsid w:val="005D7F4F"/>
    <w:rsid w:val="005E749F"/>
    <w:rsid w:val="006169B2"/>
    <w:rsid w:val="0064748D"/>
    <w:rsid w:val="006A6841"/>
    <w:rsid w:val="00707DD5"/>
    <w:rsid w:val="007334B8"/>
    <w:rsid w:val="00760CF2"/>
    <w:rsid w:val="007B4340"/>
    <w:rsid w:val="008364A7"/>
    <w:rsid w:val="008E1BAF"/>
    <w:rsid w:val="008F6077"/>
    <w:rsid w:val="009A2175"/>
    <w:rsid w:val="00A01C19"/>
    <w:rsid w:val="00A36AC5"/>
    <w:rsid w:val="00A55463"/>
    <w:rsid w:val="00A93E18"/>
    <w:rsid w:val="00AE63BA"/>
    <w:rsid w:val="00B002E8"/>
    <w:rsid w:val="00B321AC"/>
    <w:rsid w:val="00B32BB8"/>
    <w:rsid w:val="00B846C1"/>
    <w:rsid w:val="00BB513F"/>
    <w:rsid w:val="00BC04BF"/>
    <w:rsid w:val="00BD0758"/>
    <w:rsid w:val="00CF18FD"/>
    <w:rsid w:val="00D4268C"/>
    <w:rsid w:val="00D716AA"/>
    <w:rsid w:val="00DD612E"/>
    <w:rsid w:val="00E11F48"/>
    <w:rsid w:val="00E2052C"/>
    <w:rsid w:val="00E4132C"/>
    <w:rsid w:val="00F61BF2"/>
    <w:rsid w:val="00F7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7D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7D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4340"/>
    <w:pPr>
      <w:ind w:left="720"/>
      <w:contextualSpacing/>
    </w:pPr>
  </w:style>
  <w:style w:type="table" w:styleId="a8">
    <w:name w:val="Table Grid"/>
    <w:basedOn w:val="a1"/>
    <w:uiPriority w:val="59"/>
    <w:rsid w:val="0047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217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9">
    <w:name w:val="Emphasis"/>
    <w:basedOn w:val="a0"/>
    <w:uiPriority w:val="20"/>
    <w:qFormat/>
    <w:rsid w:val="009A2175"/>
    <w:rPr>
      <w:i/>
      <w:iCs/>
    </w:rPr>
  </w:style>
  <w:style w:type="paragraph" w:styleId="aa">
    <w:name w:val="No Spacing"/>
    <w:uiPriority w:val="1"/>
    <w:qFormat/>
    <w:rsid w:val="009A21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35</cp:revision>
  <dcterms:created xsi:type="dcterms:W3CDTF">2018-11-13T13:27:00Z</dcterms:created>
  <dcterms:modified xsi:type="dcterms:W3CDTF">2020-01-29T10:18:00Z</dcterms:modified>
</cp:coreProperties>
</file>